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48" w:rsidRPr="00F54C48" w:rsidRDefault="00F54C48" w:rsidP="00F5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Sekretarz Komisji ds. Licencji Klubowych MZPN przypomina o zbliżających się  terminach składania wniosków o przyznanie licencji. Stosowne informacje,  uchwały i dokumenty do wypełnienia znajdują się na naszej </w:t>
      </w:r>
      <w:proofErr w:type="spellStart"/>
      <w:r w:rsidRPr="00F54C48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stronie:</w:t>
      </w:r>
      <w:r w:rsidRPr="00F54C4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http</w:t>
      </w:r>
      <w:proofErr w:type="spellEnd"/>
      <w:r w:rsidRPr="00F54C4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://www.mzpnkrakow.pl/static/licencje</w:t>
      </w:r>
    </w:p>
    <w:p w:rsidR="00F54C48" w:rsidRPr="00F54C48" w:rsidRDefault="00F54C48" w:rsidP="00F5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C4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Terminy składnia wniosków o przyznanie licencji: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20"/>
        <w:gridCol w:w="1575"/>
        <w:gridCol w:w="1545"/>
      </w:tblGrid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 </w:t>
            </w:r>
            <w:proofErr w:type="spellStart"/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Lp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Klasa rozgrywek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Wnioskodawca (klub) przesyła dokumenty do: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Komisja przyznaje licencje do: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III liga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30.04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IV liga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15.05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KO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15.05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15.05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20.06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5.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20.06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6.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20.06 br.</w:t>
            </w:r>
          </w:p>
        </w:tc>
      </w:tr>
      <w:tr w:rsidR="00F54C48" w:rsidRPr="00F54C48" w:rsidTr="00F54C48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7.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proofErr w:type="spellStart"/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</w:t>
            </w:r>
            <w:proofErr w:type="spellEnd"/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 młodzież.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31.05 br.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C48" w:rsidRPr="00F54C48" w:rsidRDefault="00F54C48" w:rsidP="00F5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4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20.06 br.</w:t>
            </w:r>
          </w:p>
        </w:tc>
      </w:tr>
    </w:tbl>
    <w:p w:rsidR="00F54C48" w:rsidRPr="00F54C48" w:rsidRDefault="00F54C48" w:rsidP="00F5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C48">
        <w:rPr>
          <w:rFonts w:ascii="Times New Roman" w:eastAsia="Times New Roman" w:hAnsi="Times New Roman" w:cs="Times New Roman"/>
          <w:sz w:val="20"/>
          <w:szCs w:val="20"/>
          <w:lang w:eastAsia="pl-PL"/>
        </w:rPr>
        <w:t>Kluby przesyłają wnioski (kompletne i w oryginałach) do OZPN, Podokręgu PN, członka Komisji ds. Licencji Klubowych lub bezpośrednio  na adres Komisji ds. Licencji Klubowych MZPN, ul. Krowoderska  74,  31-158  Kraków. </w:t>
      </w:r>
      <w:r w:rsidRPr="00F54C4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Dokumenty przesłane mailem lub faksem nie będą rozpatrywane.</w:t>
      </w:r>
    </w:p>
    <w:p w:rsidR="003B4632" w:rsidRDefault="003B4632">
      <w:bookmarkStart w:id="0" w:name="_GoBack"/>
      <w:bookmarkEnd w:id="0"/>
    </w:p>
    <w:sectPr w:rsidR="003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8"/>
    <w:rsid w:val="003B4632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4C48"/>
    <w:rPr>
      <w:b/>
      <w:bCs/>
    </w:rPr>
  </w:style>
  <w:style w:type="character" w:customStyle="1" w:styleId="apple-converted-space">
    <w:name w:val="apple-converted-space"/>
    <w:basedOn w:val="Domylnaczcionkaakapitu"/>
    <w:rsid w:val="00F5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4C48"/>
    <w:rPr>
      <w:b/>
      <w:bCs/>
    </w:rPr>
  </w:style>
  <w:style w:type="character" w:customStyle="1" w:styleId="apple-converted-space">
    <w:name w:val="apple-converted-space"/>
    <w:basedOn w:val="Domylnaczcionkaakapitu"/>
    <w:rsid w:val="00F5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</cp:revision>
  <dcterms:created xsi:type="dcterms:W3CDTF">2015-04-28T14:20:00Z</dcterms:created>
  <dcterms:modified xsi:type="dcterms:W3CDTF">2015-04-28T14:20:00Z</dcterms:modified>
</cp:coreProperties>
</file>